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sz w:val="44"/>
        </w:rPr>
        <w:alias w:val="Title"/>
        <w:tag w:val=""/>
        <w:id w:val="-1588450123"/>
        <w:placeholder>
          <w:docPart w:val="E042C65A587F4F1A9DB1498A4BAB50A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1008C5" w:rsidRPr="001008C5" w:rsidRDefault="00BE0B61" w:rsidP="001008C5">
          <w:pPr>
            <w:spacing w:after="120" w:line="360" w:lineRule="auto"/>
            <w:jc w:val="center"/>
            <w:rPr>
              <w:rFonts w:ascii="Times New Roman" w:eastAsia="Times New Roman" w:hAnsi="Times New Roman" w:cs="Times New Roman"/>
              <w:b/>
              <w:smallCaps/>
              <w:sz w:val="33"/>
              <w:szCs w:val="47"/>
            </w:rPr>
          </w:pPr>
          <w:r>
            <w:rPr>
              <w:rFonts w:ascii="Times New Roman" w:hAnsi="Times New Roman" w:cs="Times New Roman"/>
              <w:sz w:val="44"/>
            </w:rPr>
            <w:t>Simulation of</w:t>
          </w:r>
          <w:r w:rsidR="00043773">
            <w:rPr>
              <w:rFonts w:ascii="Times New Roman" w:hAnsi="Times New Roman" w:cs="Times New Roman"/>
              <w:sz w:val="44"/>
            </w:rPr>
            <w:t xml:space="preserve"> “A+  --&gt;</w:t>
          </w:r>
          <w:r w:rsidR="00991075">
            <w:rPr>
              <w:rFonts w:ascii="Times New Roman" w:hAnsi="Times New Roman" w:cs="Times New Roman"/>
              <w:sz w:val="44"/>
            </w:rPr>
            <w:t xml:space="preserve"> </w:t>
          </w:r>
          <w:r w:rsidR="00043773">
            <w:rPr>
              <w:rFonts w:ascii="Times New Roman" w:hAnsi="Times New Roman" w:cs="Times New Roman"/>
              <w:sz w:val="44"/>
            </w:rPr>
            <w:t xml:space="preserve"> </w:t>
          </w:r>
          <w:r w:rsidR="00991075">
            <w:rPr>
              <w:rFonts w:ascii="Times New Roman" w:hAnsi="Times New Roman" w:cs="Times New Roman"/>
              <w:sz w:val="44"/>
            </w:rPr>
            <w:t xml:space="preserve">wait 2 sec </w:t>
          </w:r>
          <w:r w:rsidR="00043773">
            <w:rPr>
              <w:rFonts w:ascii="Times New Roman" w:hAnsi="Times New Roman" w:cs="Times New Roman"/>
              <w:sz w:val="44"/>
            </w:rPr>
            <w:t xml:space="preserve"> -</w:t>
          </w:r>
          <w:r w:rsidR="00991075">
            <w:rPr>
              <w:rFonts w:ascii="Times New Roman" w:hAnsi="Times New Roman" w:cs="Times New Roman"/>
              <w:sz w:val="44"/>
            </w:rPr>
            <w:t xml:space="preserve">-&gt; </w:t>
          </w:r>
          <w:r w:rsidR="00043773">
            <w:rPr>
              <w:rFonts w:ascii="Times New Roman" w:hAnsi="Times New Roman" w:cs="Times New Roman"/>
              <w:sz w:val="44"/>
            </w:rPr>
            <w:t xml:space="preserve"> </w:t>
          </w:r>
          <w:r w:rsidR="00991075">
            <w:rPr>
              <w:rFonts w:ascii="Times New Roman" w:hAnsi="Times New Roman" w:cs="Times New Roman"/>
              <w:sz w:val="44"/>
            </w:rPr>
            <w:t xml:space="preserve">B+ </w:t>
          </w:r>
          <w:r w:rsidR="00043773">
            <w:rPr>
              <w:rFonts w:ascii="Times New Roman" w:hAnsi="Times New Roman" w:cs="Times New Roman"/>
              <w:sz w:val="44"/>
            </w:rPr>
            <w:t xml:space="preserve"> -</w:t>
          </w:r>
          <w:r w:rsidR="00991075">
            <w:rPr>
              <w:rFonts w:ascii="Times New Roman" w:hAnsi="Times New Roman" w:cs="Times New Roman"/>
              <w:sz w:val="44"/>
            </w:rPr>
            <w:t xml:space="preserve">-&gt; </w:t>
          </w:r>
          <w:r w:rsidR="00043773">
            <w:rPr>
              <w:rFonts w:ascii="Times New Roman" w:hAnsi="Times New Roman" w:cs="Times New Roman"/>
              <w:sz w:val="44"/>
            </w:rPr>
            <w:t xml:space="preserve">  wait 5 sec -&gt; A</w:t>
          </w:r>
          <w:r w:rsidR="00991075">
            <w:rPr>
              <w:rFonts w:ascii="Times New Roman" w:hAnsi="Times New Roman" w:cs="Times New Roman"/>
              <w:sz w:val="44"/>
            </w:rPr>
            <w:t>-</w:t>
          </w:r>
          <w:r w:rsidR="00043773">
            <w:rPr>
              <w:rFonts w:ascii="Times New Roman" w:hAnsi="Times New Roman" w:cs="Times New Roman"/>
              <w:sz w:val="44"/>
            </w:rPr>
            <w:t xml:space="preserve">  --</w:t>
          </w:r>
          <w:r w:rsidR="00991075">
            <w:rPr>
              <w:rFonts w:ascii="Times New Roman" w:hAnsi="Times New Roman" w:cs="Times New Roman"/>
              <w:sz w:val="44"/>
            </w:rPr>
            <w:t>&gt; B-</w:t>
          </w:r>
          <w:r w:rsidR="00043773">
            <w:rPr>
              <w:rFonts w:ascii="Times New Roman" w:hAnsi="Times New Roman" w:cs="Times New Roman"/>
              <w:sz w:val="44"/>
            </w:rPr>
            <w:t>“</w:t>
          </w:r>
          <w:r w:rsidR="00991075">
            <w:rPr>
              <w:rFonts w:ascii="Times New Roman" w:hAnsi="Times New Roman" w:cs="Times New Roman"/>
              <w:sz w:val="44"/>
            </w:rPr>
            <w:t xml:space="preserve"> </w:t>
          </w:r>
          <w:r w:rsidR="00043773">
            <w:rPr>
              <w:rFonts w:ascii="Times New Roman" w:hAnsi="Times New Roman" w:cs="Times New Roman"/>
              <w:sz w:val="44"/>
            </w:rPr>
            <w:t xml:space="preserve">   </w:t>
          </w:r>
          <w:r w:rsidR="00991075">
            <w:rPr>
              <w:rFonts w:ascii="Times New Roman" w:hAnsi="Times New Roman" w:cs="Times New Roman"/>
              <w:sz w:val="44"/>
            </w:rPr>
            <w:t>sequence of 2 cylinders”</w:t>
          </w:r>
        </w:p>
      </w:sdtContent>
    </w:sdt>
    <w:p w:rsidR="001008C5" w:rsidRPr="001008C5" w:rsidRDefault="001008C5" w:rsidP="001008C5">
      <w:pPr>
        <w:spacing w:after="200" w:line="276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008C5" w:rsidRP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 w:rsidRPr="001008C5">
        <w:rPr>
          <w:rFonts w:ascii="Times New Roman" w:eastAsia="Times New Roman" w:hAnsi="Times New Roman" w:cs="Times New Roman"/>
          <w:sz w:val="32"/>
          <w:szCs w:val="20"/>
        </w:rPr>
        <w:t>Submitted in fulfillment of the requirements of</w:t>
      </w:r>
    </w:p>
    <w:p w:rsidR="001008C5" w:rsidRDefault="003F61EB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>
        <w:rPr>
          <w:rFonts w:ascii="Times New Roman" w:eastAsia="Tw Cen MT" w:hAnsi="Times New Roman" w:cs="Times New Roman"/>
          <w:color w:val="D9D9D9" w:themeColor="background1" w:themeShade="D9"/>
          <w:sz w:val="28"/>
          <w:szCs w:val="24"/>
        </w:rPr>
        <w:t xml:space="preserve"> ESZG511 MECHATRONICS</w:t>
      </w:r>
      <w:r w:rsidR="001008C5" w:rsidRPr="004D11E1">
        <w:rPr>
          <w:rFonts w:ascii="Times New Roman" w:eastAsia="Tw Cen MT" w:hAnsi="Times New Roman" w:cs="Times New Roman"/>
          <w:color w:val="D9D9D9" w:themeColor="background1" w:themeShade="D9"/>
          <w:sz w:val="28"/>
          <w:szCs w:val="24"/>
        </w:rPr>
        <w:t xml:space="preserve"> </w:t>
      </w:r>
    </w:p>
    <w:p w:rsidR="001008C5" w:rsidRP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>
        <w:rPr>
          <w:rFonts w:ascii="Times New Roman" w:eastAsia="Times New Roman" w:hAnsi="Times New Roman" w:cs="Times New Roman"/>
          <w:sz w:val="32"/>
          <w:szCs w:val="20"/>
        </w:rPr>
        <w:t xml:space="preserve">(Assignment) </w:t>
      </w:r>
    </w:p>
    <w:p w:rsidR="001008C5" w:rsidRP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 w:rsidRPr="001008C5">
        <w:rPr>
          <w:rFonts w:ascii="Times New Roman" w:eastAsia="Times New Roman" w:hAnsi="Times New Roman" w:cs="Times New Roman"/>
          <w:sz w:val="32"/>
          <w:szCs w:val="20"/>
        </w:rPr>
        <w:t>By</w:t>
      </w:r>
    </w:p>
    <w:p w:rsid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>
        <w:rPr>
          <w:rFonts w:ascii="Times New Roman" w:eastAsia="Times New Roman" w:hAnsi="Times New Roman" w:cs="Times New Roman"/>
          <w:sz w:val="32"/>
          <w:szCs w:val="20"/>
        </w:rPr>
        <w:t xml:space="preserve">Name: </w:t>
      </w:r>
      <w:r w:rsidR="003F61EB">
        <w:rPr>
          <w:rFonts w:ascii="Times New Roman" w:eastAsia="Times New Roman" w:hAnsi="Times New Roman" w:cs="Times New Roman"/>
          <w:sz w:val="32"/>
          <w:szCs w:val="20"/>
        </w:rPr>
        <w:t>GODAVARTHI AAHLADH</w:t>
      </w:r>
    </w:p>
    <w:p w:rsidR="001008C5" w:rsidRP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 w:rsidRPr="001008C5">
        <w:rPr>
          <w:rFonts w:ascii="Times New Roman" w:eastAsia="Times New Roman" w:hAnsi="Times New Roman" w:cs="Times New Roman"/>
          <w:sz w:val="32"/>
          <w:szCs w:val="20"/>
        </w:rPr>
        <w:t xml:space="preserve"> (</w:t>
      </w:r>
      <w:r w:rsidR="00092EC3">
        <w:rPr>
          <w:rFonts w:ascii="Times New Roman" w:eastAsia="Times New Roman" w:hAnsi="Times New Roman" w:cs="Times New Roman"/>
          <w:sz w:val="32"/>
          <w:szCs w:val="20"/>
        </w:rPr>
        <w:t xml:space="preserve">BITS </w:t>
      </w:r>
      <w:r>
        <w:rPr>
          <w:rFonts w:ascii="Times New Roman" w:eastAsia="Times New Roman" w:hAnsi="Times New Roman" w:cs="Times New Roman"/>
          <w:sz w:val="32"/>
          <w:szCs w:val="20"/>
        </w:rPr>
        <w:t xml:space="preserve">ID NO: </w:t>
      </w:r>
      <w:r w:rsidR="003F61EB" w:rsidRPr="003F61EB">
        <w:rPr>
          <w:rFonts w:ascii="Times New Roman" w:eastAsia="Times New Roman" w:hAnsi="Times New Roman" w:cs="Times New Roman"/>
          <w:sz w:val="32"/>
          <w:szCs w:val="20"/>
        </w:rPr>
        <w:t>2018HT01513</w:t>
      </w:r>
      <w:r w:rsidRPr="001008C5">
        <w:rPr>
          <w:rFonts w:ascii="Times New Roman" w:eastAsia="Times New Roman" w:hAnsi="Times New Roman" w:cs="Times New Roman"/>
          <w:sz w:val="32"/>
          <w:szCs w:val="20"/>
        </w:rPr>
        <w:t>)</w:t>
      </w:r>
    </w:p>
    <w:p w:rsidR="001008C5" w:rsidRP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0"/>
        </w:rPr>
      </w:pPr>
      <w:r w:rsidRPr="001008C5">
        <w:rPr>
          <w:rFonts w:ascii="Times New Roman" w:hAnsi="Times New Roman"/>
          <w:noProof/>
          <w:sz w:val="24"/>
        </w:rPr>
        <w:drawing>
          <wp:inline distT="0" distB="0" distL="0" distR="0" wp14:anchorId="0771363F" wp14:editId="1D3ACA15">
            <wp:extent cx="1913860" cy="1913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3860" cy="19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C5" w:rsidRDefault="001008C5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3"/>
        </w:rPr>
      </w:pPr>
      <w:r w:rsidRPr="001008C5">
        <w:rPr>
          <w:rFonts w:ascii="Times New Roman" w:eastAsia="Times New Roman" w:hAnsi="Times New Roman" w:cs="Times New Roman"/>
          <w:sz w:val="32"/>
          <w:szCs w:val="23"/>
        </w:rPr>
        <w:t>BIRLA INSTITUTE OF</w:t>
      </w:r>
      <w:r w:rsidR="00BE0B61">
        <w:rPr>
          <w:rFonts w:ascii="Times New Roman" w:eastAsia="Times New Roman" w:hAnsi="Times New Roman" w:cs="Times New Roman"/>
          <w:sz w:val="32"/>
          <w:szCs w:val="23"/>
        </w:rPr>
        <w:t xml:space="preserve"> TECHNOLOGY AND SCIENCE, PILANI</w:t>
      </w:r>
    </w:p>
    <w:p w:rsidR="00BE0B61" w:rsidRPr="001008C5" w:rsidRDefault="00BE0B61" w:rsidP="001008C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2"/>
          <w:szCs w:val="23"/>
        </w:rPr>
      </w:pPr>
      <w:r>
        <w:rPr>
          <w:rFonts w:ascii="Times New Roman" w:eastAsia="Times New Roman" w:hAnsi="Times New Roman" w:cs="Times New Roman"/>
          <w:sz w:val="32"/>
          <w:szCs w:val="23"/>
        </w:rPr>
        <w:t xml:space="preserve">Work </w:t>
      </w:r>
      <w:r w:rsidR="00A74CA0">
        <w:rPr>
          <w:rFonts w:ascii="Times New Roman" w:eastAsia="Times New Roman" w:hAnsi="Times New Roman" w:cs="Times New Roman"/>
          <w:sz w:val="32"/>
          <w:szCs w:val="23"/>
        </w:rPr>
        <w:t>Integrated Learning</w:t>
      </w:r>
      <w:r>
        <w:rPr>
          <w:rFonts w:ascii="Times New Roman" w:eastAsia="Times New Roman" w:hAnsi="Times New Roman" w:cs="Times New Roman"/>
          <w:sz w:val="32"/>
          <w:szCs w:val="23"/>
        </w:rPr>
        <w:t xml:space="preserve"> Program </w:t>
      </w:r>
    </w:p>
    <w:p w:rsidR="001008C5" w:rsidRDefault="001008C5" w:rsidP="001008C5">
      <w:pPr>
        <w:jc w:val="center"/>
        <w:rPr>
          <w:rFonts w:ascii="Times New Roman" w:hAnsi="Times New Roman" w:cs="Times New Roman"/>
          <w:sz w:val="44"/>
        </w:rPr>
      </w:pPr>
      <w:r w:rsidRPr="00195B46">
        <w:rPr>
          <w:rFonts w:ascii="Times New Roman" w:eastAsia="Times New Roman" w:hAnsi="Times New Roman" w:cs="Times New Roman"/>
          <w:color w:val="BFBFBF" w:themeColor="background1" w:themeShade="BF"/>
          <w:sz w:val="32"/>
          <w:szCs w:val="23"/>
        </w:rPr>
        <w:t xml:space="preserve">Second </w:t>
      </w:r>
      <w:r>
        <w:rPr>
          <w:rFonts w:ascii="Times New Roman" w:eastAsia="Times New Roman" w:hAnsi="Times New Roman" w:cs="Times New Roman"/>
          <w:sz w:val="32"/>
          <w:szCs w:val="23"/>
        </w:rPr>
        <w:t>Semester 201</w:t>
      </w:r>
      <w:r w:rsidR="00BA1924">
        <w:rPr>
          <w:rFonts w:ascii="Times New Roman" w:eastAsia="Times New Roman" w:hAnsi="Times New Roman" w:cs="Times New Roman"/>
          <w:sz w:val="32"/>
          <w:szCs w:val="23"/>
        </w:rPr>
        <w:t>9-20</w:t>
      </w:r>
    </w:p>
    <w:p w:rsidR="001008C5" w:rsidRDefault="001008C5" w:rsidP="001008C5">
      <w:pPr>
        <w:jc w:val="center"/>
        <w:rPr>
          <w:rFonts w:ascii="Times New Roman" w:hAnsi="Times New Roman" w:cs="Times New Roman"/>
          <w:sz w:val="44"/>
        </w:rPr>
      </w:pPr>
    </w:p>
    <w:p w:rsidR="001008C5" w:rsidRDefault="001008C5" w:rsidP="001008C5">
      <w:pPr>
        <w:jc w:val="center"/>
        <w:rPr>
          <w:rFonts w:ascii="Times New Roman" w:hAnsi="Times New Roman" w:cs="Times New Roman"/>
          <w:sz w:val="44"/>
        </w:rPr>
      </w:pPr>
    </w:p>
    <w:p w:rsidR="001008C5" w:rsidRDefault="001008C5" w:rsidP="001008C5">
      <w:pPr>
        <w:jc w:val="center"/>
        <w:rPr>
          <w:rFonts w:ascii="Times New Roman" w:hAnsi="Times New Roman" w:cs="Times New Roman"/>
          <w:sz w:val="44"/>
        </w:rPr>
      </w:pPr>
    </w:p>
    <w:p w:rsidR="001008C5" w:rsidRDefault="001008C5" w:rsidP="001008C5">
      <w:pPr>
        <w:jc w:val="center"/>
        <w:rPr>
          <w:rFonts w:ascii="Times New Roman" w:hAnsi="Times New Roman" w:cs="Times New Roman"/>
          <w:sz w:val="44"/>
        </w:rPr>
      </w:pPr>
    </w:p>
    <w:p w:rsidR="00D45377" w:rsidRDefault="00D45377" w:rsidP="001008C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Hall Ticket:</w:t>
      </w:r>
    </w:p>
    <w:p w:rsidR="00C5485A" w:rsidRDefault="00C5485A" w:rsidP="001008C5">
      <w:pPr>
        <w:rPr>
          <w:rFonts w:ascii="Times New Roman" w:hAnsi="Times New Roman" w:cs="Times New Roman"/>
          <w:b/>
          <w:sz w:val="24"/>
          <w:szCs w:val="24"/>
        </w:rPr>
      </w:pPr>
    </w:p>
    <w:p w:rsidR="005747EF" w:rsidRDefault="00C5485A" w:rsidP="001008C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6800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all ticke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77" w:rsidRDefault="00D45377" w:rsidP="001008C5">
      <w:pPr>
        <w:rPr>
          <w:rFonts w:ascii="Times New Roman" w:hAnsi="Times New Roman" w:cs="Times New Roman"/>
          <w:b/>
          <w:sz w:val="24"/>
          <w:szCs w:val="24"/>
        </w:rPr>
      </w:pPr>
    </w:p>
    <w:p w:rsidR="00DD1825" w:rsidRDefault="00DD1825" w:rsidP="001008C5">
      <w:pPr>
        <w:rPr>
          <w:rFonts w:ascii="Times New Roman" w:hAnsi="Times New Roman" w:cs="Times New Roman"/>
          <w:b/>
          <w:sz w:val="24"/>
          <w:szCs w:val="24"/>
        </w:rPr>
      </w:pPr>
    </w:p>
    <w:p w:rsidR="00DD1825" w:rsidRDefault="00DD1825" w:rsidP="001008C5">
      <w:pPr>
        <w:rPr>
          <w:rFonts w:ascii="Times New Roman" w:hAnsi="Times New Roman" w:cs="Times New Roman"/>
          <w:b/>
          <w:sz w:val="24"/>
          <w:szCs w:val="24"/>
        </w:rPr>
      </w:pPr>
    </w:p>
    <w:p w:rsidR="00DD1825" w:rsidRDefault="00DD1825" w:rsidP="001008C5">
      <w:pPr>
        <w:rPr>
          <w:rFonts w:ascii="Times New Roman" w:hAnsi="Times New Roman" w:cs="Times New Roman"/>
          <w:b/>
          <w:sz w:val="24"/>
          <w:szCs w:val="24"/>
        </w:rPr>
      </w:pPr>
    </w:p>
    <w:p w:rsidR="005B1F5A" w:rsidRPr="00E37FF0" w:rsidRDefault="005B1F5A" w:rsidP="005B1F5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</w:t>
      </w:r>
    </w:p>
    <w:p w:rsidR="005B1F5A" w:rsidRPr="00195B46" w:rsidRDefault="00991075" w:rsidP="005B1F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simulate the </w:t>
      </w:r>
      <w:r w:rsidR="003225F3">
        <w:rPr>
          <w:rFonts w:ascii="Times New Roman" w:hAnsi="Times New Roman" w:cs="Times New Roman"/>
          <w:sz w:val="24"/>
          <w:szCs w:val="24"/>
        </w:rPr>
        <w:t>following sequence</w:t>
      </w:r>
      <w:r w:rsidRPr="00991075">
        <w:rPr>
          <w:rFonts w:ascii="Times New Roman" w:hAnsi="Times New Roman" w:cs="Times New Roman"/>
          <w:sz w:val="24"/>
          <w:szCs w:val="24"/>
        </w:rPr>
        <w:t xml:space="preserve"> of</w:t>
      </w:r>
      <w:r w:rsidR="003225F3">
        <w:rPr>
          <w:rFonts w:ascii="Times New Roman" w:hAnsi="Times New Roman" w:cs="Times New Roman"/>
          <w:sz w:val="24"/>
          <w:szCs w:val="24"/>
        </w:rPr>
        <w:t xml:space="preserve"> 2 cylinders</w:t>
      </w:r>
      <w:r w:rsidRPr="00991075">
        <w:rPr>
          <w:rFonts w:ascii="Times New Roman" w:hAnsi="Times New Roman" w:cs="Times New Roman"/>
          <w:sz w:val="24"/>
          <w:szCs w:val="24"/>
        </w:rPr>
        <w:t xml:space="preserve"> “A+ -&gt; wait 2 sec -&gt; B+ -&gt; wait 5 sec -&gt; </w:t>
      </w:r>
      <w:r w:rsidR="00043773">
        <w:rPr>
          <w:rFonts w:ascii="Times New Roman" w:hAnsi="Times New Roman" w:cs="Times New Roman"/>
          <w:sz w:val="24"/>
          <w:szCs w:val="24"/>
        </w:rPr>
        <w:t>A -&gt; B-“</w:t>
      </w:r>
    </w:p>
    <w:p w:rsidR="005B1F5A" w:rsidRPr="00E37FF0" w:rsidRDefault="005B1F5A" w:rsidP="005B1F5A">
      <w:pPr>
        <w:spacing w:before="240" w:after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 of components required</w:t>
      </w:r>
    </w:p>
    <w:tbl>
      <w:tblPr>
        <w:tblW w:w="0" w:type="auto"/>
        <w:tblInd w:w="100" w:type="dxa"/>
        <w:tblLook w:val="0000" w:firstRow="0" w:lastRow="0" w:firstColumn="0" w:lastColumn="0" w:noHBand="0" w:noVBand="0"/>
      </w:tblPr>
      <w:tblGrid>
        <w:gridCol w:w="1497"/>
        <w:gridCol w:w="5730"/>
        <w:gridCol w:w="1770"/>
      </w:tblGrid>
      <w:tr w:rsidR="005B1F5A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B1F5A" w:rsidRPr="006E3A2B" w:rsidRDefault="005B1F5A" w:rsidP="002E1F0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E3A2B">
              <w:rPr>
                <w:rFonts w:ascii="Times New Roman" w:hAnsi="Times New Roman" w:cs="Times New Roman"/>
                <w:b/>
                <w:sz w:val="24"/>
                <w:szCs w:val="24"/>
              </w:rPr>
              <w:t>Sl. No.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B1F5A" w:rsidRPr="006E3A2B" w:rsidRDefault="005B1F5A" w:rsidP="002E1F0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E3A2B">
              <w:rPr>
                <w:rFonts w:ascii="Times New Roman" w:hAnsi="Times New Roman" w:cs="Times New Roman"/>
                <w:b/>
                <w:sz w:val="24"/>
                <w:szCs w:val="24"/>
              </w:rPr>
              <w:t>Component Name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5B1F5A" w:rsidRPr="006E3A2B" w:rsidRDefault="005B1F5A" w:rsidP="002E1F0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E3A2B">
              <w:rPr>
                <w:rFonts w:ascii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</w:tr>
      <w:tr w:rsidR="005B1F5A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3225F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3225F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225F3">
              <w:rPr>
                <w:rFonts w:ascii="Times New Roman" w:hAnsi="Times New Roman" w:cs="Times New Roman"/>
                <w:sz w:val="24"/>
                <w:szCs w:val="24"/>
              </w:rPr>
              <w:t>Double acting cylinder (Pneumatic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5B1F5A" w:rsidRPr="00195B46" w:rsidRDefault="003225F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5B1F5A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3225F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3225F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225F3">
              <w:rPr>
                <w:rFonts w:ascii="Times New Roman" w:hAnsi="Times New Roman" w:cs="Times New Roman"/>
                <w:sz w:val="24"/>
                <w:szCs w:val="24"/>
              </w:rPr>
              <w:t>5/2 solenoid operated DCV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5B1F5A" w:rsidRPr="00195B46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5B1F5A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F5A" w:rsidRPr="00195B46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>Pressure source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5B1F5A" w:rsidRPr="00195B46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>Exhaust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>Rung (Ladder for AB PLC)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 xml:space="preserve">PLC Input Card (Electrical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Control (JIC Control) 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 xml:space="preserve">PLC Output Card (Electrical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Control (JIC Control) 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43">
              <w:rPr>
                <w:rFonts w:ascii="Times New Roman" w:hAnsi="Times New Roman" w:cs="Times New Roman"/>
                <w:sz w:val="24"/>
                <w:szCs w:val="24"/>
              </w:rPr>
              <w:t>NO Push button (Electrical Control JIC)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201543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3829">
              <w:rPr>
                <w:rFonts w:ascii="Times New Roman" w:hAnsi="Times New Roman" w:cs="Times New Roman"/>
                <w:sz w:val="24"/>
                <w:szCs w:val="24"/>
              </w:rPr>
              <w:t>Solenoid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01543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1543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3829">
              <w:rPr>
                <w:rFonts w:ascii="Times New Roman" w:hAnsi="Times New Roman" w:cs="Times New Roman"/>
                <w:sz w:val="24"/>
                <w:szCs w:val="24"/>
              </w:rPr>
              <w:t>NO proximity switch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OTE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3829">
              <w:rPr>
                <w:rFonts w:ascii="Times New Roman" w:hAnsi="Times New Roman" w:cs="Times New Roman"/>
                <w:sz w:val="24"/>
                <w:szCs w:val="24"/>
              </w:rPr>
              <w:t>Pneumatic proximity sensor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ON Delay Timer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Examine if closed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OTE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BA3829" w:rsidRPr="00195B46" w:rsidTr="002E1F0E">
        <w:tc>
          <w:tcPr>
            <w:tcW w:w="149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5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A3829" w:rsidRPr="00201543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24V power source, 0V common</w:t>
            </w:r>
          </w:p>
        </w:tc>
        <w:tc>
          <w:tcPr>
            <w:tcW w:w="1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BA3829" w:rsidRDefault="00BA3829" w:rsidP="002E1F0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each</w:t>
            </w:r>
          </w:p>
        </w:tc>
      </w:tr>
    </w:tbl>
    <w:p w:rsidR="00BA3829" w:rsidRDefault="00BA3829" w:rsidP="005B1F5A">
      <w:pPr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2F21FE" w:rsidRDefault="002F21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B1F5A" w:rsidRDefault="005B1F5A" w:rsidP="005B1F5A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E37FF0">
        <w:rPr>
          <w:rFonts w:ascii="Times New Roman" w:hAnsi="Times New Roman" w:cs="Times New Roman"/>
          <w:b/>
          <w:sz w:val="24"/>
          <w:szCs w:val="24"/>
        </w:rPr>
        <w:lastRenderedPageBreak/>
        <w:t>Circuit Diagram</w:t>
      </w:r>
    </w:p>
    <w:p w:rsidR="00814A0A" w:rsidRPr="00E37FF0" w:rsidRDefault="00814A0A" w:rsidP="005B1F5A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-282011</wp:posOffset>
            </wp:positionH>
            <wp:positionV relativeFrom="paragraph">
              <wp:posOffset>273394</wp:posOffset>
            </wp:positionV>
            <wp:extent cx="6677948" cy="5400942"/>
            <wp:effectExtent l="0" t="0" r="889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KT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196" cy="5418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B1F5A" w:rsidRPr="00195B46" w:rsidRDefault="005B1F5A" w:rsidP="005B1F5A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5B1F5A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5B1F5A">
      <w:pPr>
        <w:rPr>
          <w:rFonts w:ascii="Times New Roman" w:hAnsi="Times New Roman" w:cs="Times New Roman"/>
          <w:sz w:val="24"/>
          <w:szCs w:val="24"/>
        </w:rPr>
      </w:pPr>
    </w:p>
    <w:p w:rsidR="005B1F5A" w:rsidRPr="00195B46" w:rsidRDefault="005B1F5A" w:rsidP="005B1F5A">
      <w:pPr>
        <w:rPr>
          <w:rFonts w:ascii="Times New Roman" w:hAnsi="Times New Roman" w:cs="Times New Roman"/>
          <w:sz w:val="24"/>
          <w:szCs w:val="24"/>
        </w:rPr>
      </w:pPr>
    </w:p>
    <w:p w:rsidR="009D243C" w:rsidRDefault="009D243C" w:rsidP="009D243C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9D243C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9D243C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9D243C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9D243C">
      <w:pPr>
        <w:rPr>
          <w:rFonts w:ascii="Times New Roman" w:hAnsi="Times New Roman" w:cs="Times New Roman"/>
          <w:sz w:val="24"/>
          <w:szCs w:val="24"/>
        </w:rPr>
      </w:pPr>
    </w:p>
    <w:p w:rsidR="005B1F5A" w:rsidRDefault="005B1F5A" w:rsidP="009D243C">
      <w:pPr>
        <w:rPr>
          <w:rFonts w:ascii="Times New Roman" w:hAnsi="Times New Roman" w:cs="Times New Roman"/>
          <w:sz w:val="24"/>
          <w:szCs w:val="24"/>
        </w:rPr>
      </w:pPr>
    </w:p>
    <w:p w:rsidR="00814A0A" w:rsidRDefault="00814A0A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814A0A" w:rsidRDefault="00814A0A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C5485A" w:rsidRDefault="00C5485A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C5485A" w:rsidRDefault="00C5485A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2F21FE" w:rsidRDefault="00C5485A" w:rsidP="009D24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(Please go to next page for clear picture)</w:t>
      </w:r>
    </w:p>
    <w:p w:rsidR="002F21FE" w:rsidRDefault="002F21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A3829" w:rsidRDefault="00BA3829" w:rsidP="009D243C">
      <w:pPr>
        <w:rPr>
          <w:rFonts w:ascii="Times New Roman" w:hAnsi="Times New Roman" w:cs="Times New Roman"/>
          <w:b/>
          <w:sz w:val="24"/>
          <w:szCs w:val="24"/>
        </w:rPr>
      </w:pPr>
    </w:p>
    <w:p w:rsidR="00814A0A" w:rsidRDefault="00814A0A" w:rsidP="009D24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Clear picture of circuit Diagram</w:t>
      </w:r>
    </w:p>
    <w:p w:rsidR="00043773" w:rsidRDefault="00814A0A" w:rsidP="009D24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829562" cy="6383708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KT DIAGRAM - Cop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810" cy="64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73" w:rsidRDefault="0004377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156AB" w:rsidRPr="009D243C" w:rsidRDefault="00B75A00" w:rsidP="009D24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</w:t>
      </w:r>
      <w:r w:rsidR="00F156AB" w:rsidRPr="00F156AB">
        <w:rPr>
          <w:rFonts w:ascii="Times New Roman" w:hAnsi="Times New Roman" w:cs="Times New Roman"/>
          <w:b/>
          <w:sz w:val="24"/>
          <w:szCs w:val="24"/>
        </w:rPr>
        <w:t>sults</w:t>
      </w:r>
      <w:r w:rsidR="00092EC3">
        <w:rPr>
          <w:rFonts w:ascii="Times New Roman" w:hAnsi="Times New Roman" w:cs="Times New Roman"/>
          <w:b/>
          <w:sz w:val="24"/>
          <w:szCs w:val="24"/>
        </w:rPr>
        <w:t xml:space="preserve"> and observation</w:t>
      </w:r>
      <w:r w:rsidR="0004377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E0054" w:rsidRDefault="00BC6B8E" w:rsidP="00AE0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Differential Pressure value in psi</w:t>
      </w:r>
      <w:r w:rsidR="00DE5F78">
        <w:rPr>
          <w:rFonts w:ascii="Times New Roman" w:hAnsi="Times New Roman" w:cs="Times New Roman"/>
          <w:sz w:val="24"/>
          <w:szCs w:val="24"/>
        </w:rPr>
        <w:t xml:space="preserve"> of each cylinder (at fully retracted and fully extended position)</w:t>
      </w:r>
    </w:p>
    <w:p w:rsidR="00AE0054" w:rsidRPr="00AE0054" w:rsidRDefault="00AE0054" w:rsidP="00AE00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05930" cy="589659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S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268" cy="59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73" w:rsidRDefault="00043773" w:rsidP="00806C45">
      <w:pPr>
        <w:rPr>
          <w:rFonts w:ascii="Times New Roman" w:hAnsi="Times New Roman" w:cs="Times New Roman"/>
          <w:b/>
          <w:sz w:val="24"/>
          <w:szCs w:val="24"/>
        </w:rPr>
      </w:pPr>
    </w:p>
    <w:p w:rsidR="00043773" w:rsidRDefault="00043773" w:rsidP="00806C45">
      <w:pPr>
        <w:rPr>
          <w:rFonts w:ascii="Times New Roman" w:hAnsi="Times New Roman" w:cs="Times New Roman"/>
          <w:b/>
          <w:sz w:val="24"/>
          <w:szCs w:val="24"/>
        </w:rPr>
      </w:pPr>
    </w:p>
    <w:p w:rsidR="00806C45" w:rsidRPr="00043773" w:rsidRDefault="00AE0054" w:rsidP="00806C45">
      <w:pPr>
        <w:rPr>
          <w:rFonts w:ascii="Times New Roman" w:hAnsi="Times New Roman" w:cs="Times New Roman"/>
          <w:b/>
          <w:sz w:val="24"/>
          <w:szCs w:val="24"/>
        </w:rPr>
      </w:pPr>
      <w:r w:rsidRPr="00AE0054">
        <w:rPr>
          <w:rFonts w:ascii="Times New Roman" w:hAnsi="Times New Roman" w:cs="Times New Roman"/>
          <w:b/>
          <w:sz w:val="24"/>
          <w:szCs w:val="24"/>
        </w:rPr>
        <w:t>Differential pressure in each cylinder = 145 psi</w:t>
      </w:r>
      <w:r>
        <w:rPr>
          <w:rFonts w:ascii="Times New Roman" w:hAnsi="Times New Roman" w:cs="Times New Roman"/>
          <w:b/>
          <w:sz w:val="24"/>
          <w:szCs w:val="24"/>
        </w:rPr>
        <w:t xml:space="preserve"> (10 bar)</w:t>
      </w:r>
      <w:r w:rsidR="00043773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43773" w:rsidRDefault="00EE12CF" w:rsidP="00AE0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Graph of linear speed </w:t>
      </w:r>
      <w:r w:rsidR="00361FF2">
        <w:rPr>
          <w:rFonts w:ascii="Times New Roman" w:hAnsi="Times New Roman" w:cs="Times New Roman"/>
          <w:sz w:val="24"/>
          <w:szCs w:val="24"/>
        </w:rPr>
        <w:t>in cm/s of all cylinders in same graph</w:t>
      </w:r>
    </w:p>
    <w:p w:rsidR="00043773" w:rsidRDefault="00043773" w:rsidP="00043773">
      <w:pPr>
        <w:rPr>
          <w:rFonts w:ascii="Times New Roman" w:hAnsi="Times New Roman" w:cs="Times New Roman"/>
          <w:sz w:val="24"/>
          <w:szCs w:val="24"/>
        </w:rPr>
      </w:pPr>
    </w:p>
    <w:p w:rsidR="00043773" w:rsidRPr="00043773" w:rsidRDefault="00043773" w:rsidP="00043773">
      <w:pPr>
        <w:rPr>
          <w:rFonts w:ascii="Times New Roman" w:hAnsi="Times New Roman" w:cs="Times New Roman"/>
          <w:sz w:val="24"/>
          <w:szCs w:val="24"/>
        </w:rPr>
      </w:pPr>
    </w:p>
    <w:p w:rsidR="00043773" w:rsidRDefault="00043773" w:rsidP="0004377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0054" w:rsidRPr="00AE0054" w:rsidRDefault="00AE0054" w:rsidP="0004377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6303645" cy="5947872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NEAR SPE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671" cy="596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E0" w:rsidRDefault="007642E0" w:rsidP="007642E0">
      <w:pPr>
        <w:rPr>
          <w:rFonts w:ascii="Times New Roman" w:hAnsi="Times New Roman" w:cs="Times New Roman"/>
          <w:sz w:val="24"/>
          <w:szCs w:val="24"/>
        </w:rPr>
      </w:pPr>
    </w:p>
    <w:p w:rsidR="007642E0" w:rsidRDefault="007642E0" w:rsidP="007642E0">
      <w:pPr>
        <w:rPr>
          <w:rFonts w:ascii="Times New Roman" w:hAnsi="Times New Roman" w:cs="Times New Roman"/>
          <w:sz w:val="24"/>
          <w:szCs w:val="24"/>
        </w:rPr>
      </w:pPr>
    </w:p>
    <w:p w:rsidR="00AE0054" w:rsidRDefault="00AE0054" w:rsidP="007642E0">
      <w:pPr>
        <w:rPr>
          <w:rFonts w:ascii="Times New Roman" w:hAnsi="Times New Roman" w:cs="Times New Roman"/>
          <w:sz w:val="24"/>
          <w:szCs w:val="24"/>
        </w:rPr>
      </w:pPr>
    </w:p>
    <w:p w:rsidR="00BA6825" w:rsidRDefault="00BA6825" w:rsidP="007642E0">
      <w:pPr>
        <w:rPr>
          <w:rFonts w:ascii="Times New Roman" w:hAnsi="Times New Roman" w:cs="Times New Roman"/>
          <w:sz w:val="24"/>
          <w:szCs w:val="24"/>
        </w:rPr>
      </w:pPr>
    </w:p>
    <w:p w:rsidR="00BA6825" w:rsidRPr="007642E0" w:rsidRDefault="00BA6825" w:rsidP="007642E0">
      <w:pPr>
        <w:rPr>
          <w:rFonts w:ascii="Times New Roman" w:hAnsi="Times New Roman" w:cs="Times New Roman"/>
          <w:sz w:val="24"/>
          <w:szCs w:val="24"/>
        </w:rPr>
      </w:pPr>
    </w:p>
    <w:p w:rsidR="007642E0" w:rsidRDefault="007642E0" w:rsidP="00FC42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 of acceleration in cm/s</w:t>
      </w:r>
      <w:r w:rsidR="00590750" w:rsidRPr="00590750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of </w:t>
      </w:r>
      <w:r w:rsidR="00547F8B">
        <w:rPr>
          <w:rFonts w:ascii="Times New Roman" w:hAnsi="Times New Roman" w:cs="Times New Roman"/>
          <w:sz w:val="24"/>
          <w:szCs w:val="24"/>
        </w:rPr>
        <w:t>all</w:t>
      </w:r>
      <w:r>
        <w:rPr>
          <w:rFonts w:ascii="Times New Roman" w:hAnsi="Times New Roman" w:cs="Times New Roman"/>
          <w:sz w:val="24"/>
          <w:szCs w:val="24"/>
        </w:rPr>
        <w:t xml:space="preserve"> cylinder</w:t>
      </w:r>
      <w:r w:rsidR="00547F8B">
        <w:rPr>
          <w:rFonts w:ascii="Times New Roman" w:hAnsi="Times New Roman" w:cs="Times New Roman"/>
          <w:sz w:val="24"/>
          <w:szCs w:val="24"/>
        </w:rPr>
        <w:t>s in same graph</w:t>
      </w:r>
    </w:p>
    <w:p w:rsidR="00043773" w:rsidRDefault="00043773" w:rsidP="00043773">
      <w:pPr>
        <w:rPr>
          <w:rFonts w:ascii="Times New Roman" w:hAnsi="Times New Roman" w:cs="Times New Roman"/>
          <w:sz w:val="24"/>
          <w:szCs w:val="24"/>
        </w:rPr>
      </w:pPr>
    </w:p>
    <w:p w:rsidR="00043773" w:rsidRPr="00043773" w:rsidRDefault="00043773" w:rsidP="00043773">
      <w:pPr>
        <w:rPr>
          <w:rFonts w:ascii="Times New Roman" w:hAnsi="Times New Roman" w:cs="Times New Roman"/>
          <w:sz w:val="24"/>
          <w:szCs w:val="24"/>
        </w:rPr>
      </w:pPr>
    </w:p>
    <w:p w:rsidR="009E515B" w:rsidRDefault="00AE0054" w:rsidP="009E51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45391" cy="56402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CEKERATION GRAP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416" cy="56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5B" w:rsidRDefault="009E515B" w:rsidP="009E515B">
      <w:pPr>
        <w:rPr>
          <w:rFonts w:ascii="Times New Roman" w:hAnsi="Times New Roman" w:cs="Times New Roman"/>
          <w:sz w:val="24"/>
          <w:szCs w:val="24"/>
        </w:rPr>
      </w:pPr>
    </w:p>
    <w:p w:rsidR="00AE0054" w:rsidRDefault="00AE0054" w:rsidP="009E515B">
      <w:pPr>
        <w:rPr>
          <w:rFonts w:ascii="Times New Roman" w:hAnsi="Times New Roman" w:cs="Times New Roman"/>
          <w:sz w:val="24"/>
          <w:szCs w:val="24"/>
        </w:rPr>
      </w:pPr>
    </w:p>
    <w:p w:rsidR="002F21FE" w:rsidRDefault="002F21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E0054" w:rsidRPr="009E515B" w:rsidRDefault="00AE0054" w:rsidP="009E515B">
      <w:pPr>
        <w:rPr>
          <w:rFonts w:ascii="Times New Roman" w:hAnsi="Times New Roman" w:cs="Times New Roman"/>
          <w:sz w:val="24"/>
          <w:szCs w:val="24"/>
        </w:rPr>
      </w:pPr>
    </w:p>
    <w:p w:rsidR="009E515B" w:rsidRDefault="009E515B" w:rsidP="009E51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Graph of position in mm of </w:t>
      </w:r>
      <w:r w:rsidR="00AC4EA8">
        <w:rPr>
          <w:rFonts w:ascii="Times New Roman" w:hAnsi="Times New Roman" w:cs="Times New Roman"/>
          <w:sz w:val="24"/>
          <w:szCs w:val="24"/>
        </w:rPr>
        <w:t>all</w:t>
      </w:r>
      <w:r>
        <w:rPr>
          <w:rFonts w:ascii="Times New Roman" w:hAnsi="Times New Roman" w:cs="Times New Roman"/>
          <w:sz w:val="24"/>
          <w:szCs w:val="24"/>
        </w:rPr>
        <w:t xml:space="preserve"> cylinder</w:t>
      </w:r>
      <w:r w:rsidR="00AC4EA8">
        <w:rPr>
          <w:rFonts w:ascii="Times New Roman" w:hAnsi="Times New Roman" w:cs="Times New Roman"/>
          <w:sz w:val="24"/>
          <w:szCs w:val="24"/>
        </w:rPr>
        <w:t>s in same graph</w:t>
      </w:r>
    </w:p>
    <w:p w:rsidR="002F21FE" w:rsidRDefault="002F21FE" w:rsidP="002F21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06C45" w:rsidRDefault="00AE0054" w:rsidP="00806C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700780" cy="5999148"/>
            <wp:effectExtent l="0" t="0" r="508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86" cy="60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FE" w:rsidRPr="00806C45" w:rsidRDefault="002F21FE" w:rsidP="00806C45">
      <w:pPr>
        <w:rPr>
          <w:rFonts w:ascii="Times New Roman" w:hAnsi="Times New Roman" w:cs="Times New Roman"/>
          <w:sz w:val="24"/>
          <w:szCs w:val="24"/>
        </w:rPr>
      </w:pPr>
    </w:p>
    <w:p w:rsidR="00DD1825" w:rsidRPr="002F21FE" w:rsidRDefault="00E816D6" w:rsidP="002F21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 (input pressure vs linear speed)</w:t>
      </w:r>
      <w:r w:rsidR="004D77E5">
        <w:rPr>
          <w:rFonts w:ascii="Times New Roman" w:hAnsi="Times New Roman" w:cs="Times New Roman"/>
          <w:sz w:val="24"/>
          <w:szCs w:val="24"/>
        </w:rPr>
        <w:t xml:space="preserve"> of each cylinder as a separate graph</w:t>
      </w:r>
    </w:p>
    <w:sectPr w:rsidR="00DD1825" w:rsidRPr="002F21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1693" w:rsidRDefault="002E1693" w:rsidP="005747EF">
      <w:pPr>
        <w:spacing w:after="0" w:line="240" w:lineRule="auto"/>
      </w:pPr>
      <w:r>
        <w:separator/>
      </w:r>
    </w:p>
  </w:endnote>
  <w:endnote w:type="continuationSeparator" w:id="0">
    <w:p w:rsidR="002E1693" w:rsidRDefault="002E1693" w:rsidP="00574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1693" w:rsidRDefault="002E1693" w:rsidP="005747EF">
      <w:pPr>
        <w:spacing w:after="0" w:line="240" w:lineRule="auto"/>
      </w:pPr>
      <w:r>
        <w:separator/>
      </w:r>
    </w:p>
  </w:footnote>
  <w:footnote w:type="continuationSeparator" w:id="0">
    <w:p w:rsidR="002E1693" w:rsidRDefault="002E1693" w:rsidP="005747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4828FD"/>
    <w:multiLevelType w:val="hybridMultilevel"/>
    <w:tmpl w:val="05CEE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A38F4"/>
    <w:multiLevelType w:val="hybridMultilevel"/>
    <w:tmpl w:val="3B56D8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6B1D08"/>
    <w:multiLevelType w:val="hybridMultilevel"/>
    <w:tmpl w:val="8E56D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8C5"/>
    <w:rsid w:val="00004CE3"/>
    <w:rsid w:val="00022F2F"/>
    <w:rsid w:val="00043773"/>
    <w:rsid w:val="00050D3D"/>
    <w:rsid w:val="00092EC3"/>
    <w:rsid w:val="000C2615"/>
    <w:rsid w:val="000D2F97"/>
    <w:rsid w:val="000F0ACF"/>
    <w:rsid w:val="001008C5"/>
    <w:rsid w:val="00133599"/>
    <w:rsid w:val="00195B46"/>
    <w:rsid w:val="00195BD1"/>
    <w:rsid w:val="00201543"/>
    <w:rsid w:val="00207B16"/>
    <w:rsid w:val="00211D0E"/>
    <w:rsid w:val="00225ABB"/>
    <w:rsid w:val="00242CD8"/>
    <w:rsid w:val="002514DB"/>
    <w:rsid w:val="00263D47"/>
    <w:rsid w:val="002E1693"/>
    <w:rsid w:val="002F21FE"/>
    <w:rsid w:val="00303963"/>
    <w:rsid w:val="00314A3A"/>
    <w:rsid w:val="003225F3"/>
    <w:rsid w:val="0033270B"/>
    <w:rsid w:val="00337FBC"/>
    <w:rsid w:val="00355627"/>
    <w:rsid w:val="00361FF2"/>
    <w:rsid w:val="003A381E"/>
    <w:rsid w:val="003A3B0A"/>
    <w:rsid w:val="003F61EB"/>
    <w:rsid w:val="0041413D"/>
    <w:rsid w:val="00434096"/>
    <w:rsid w:val="00456D6F"/>
    <w:rsid w:val="004948BA"/>
    <w:rsid w:val="004B0F26"/>
    <w:rsid w:val="004D11E1"/>
    <w:rsid w:val="004D77E5"/>
    <w:rsid w:val="00504013"/>
    <w:rsid w:val="00547F8B"/>
    <w:rsid w:val="00557F68"/>
    <w:rsid w:val="00573E45"/>
    <w:rsid w:val="005747EF"/>
    <w:rsid w:val="00586AE8"/>
    <w:rsid w:val="00590750"/>
    <w:rsid w:val="005B1F5A"/>
    <w:rsid w:val="00624822"/>
    <w:rsid w:val="006B247C"/>
    <w:rsid w:val="006B4BAF"/>
    <w:rsid w:val="006E3A2B"/>
    <w:rsid w:val="007642E0"/>
    <w:rsid w:val="00783A68"/>
    <w:rsid w:val="007A50ED"/>
    <w:rsid w:val="007B02F3"/>
    <w:rsid w:val="007D1667"/>
    <w:rsid w:val="00802665"/>
    <w:rsid w:val="00806C45"/>
    <w:rsid w:val="00814A0A"/>
    <w:rsid w:val="008735FE"/>
    <w:rsid w:val="00924950"/>
    <w:rsid w:val="00934A50"/>
    <w:rsid w:val="00971E68"/>
    <w:rsid w:val="00991075"/>
    <w:rsid w:val="00996989"/>
    <w:rsid w:val="009D243C"/>
    <w:rsid w:val="009E515B"/>
    <w:rsid w:val="009F4574"/>
    <w:rsid w:val="00A0693E"/>
    <w:rsid w:val="00A10923"/>
    <w:rsid w:val="00A74CA0"/>
    <w:rsid w:val="00AB2162"/>
    <w:rsid w:val="00AC4EA8"/>
    <w:rsid w:val="00AE0054"/>
    <w:rsid w:val="00B20C54"/>
    <w:rsid w:val="00B3123B"/>
    <w:rsid w:val="00B31406"/>
    <w:rsid w:val="00B75A00"/>
    <w:rsid w:val="00BA1924"/>
    <w:rsid w:val="00BA3829"/>
    <w:rsid w:val="00BA6825"/>
    <w:rsid w:val="00BC47E8"/>
    <w:rsid w:val="00BC6B8E"/>
    <w:rsid w:val="00BE0B61"/>
    <w:rsid w:val="00BF05E9"/>
    <w:rsid w:val="00C33D41"/>
    <w:rsid w:val="00C465ED"/>
    <w:rsid w:val="00C541A8"/>
    <w:rsid w:val="00C5485A"/>
    <w:rsid w:val="00C9279A"/>
    <w:rsid w:val="00D45377"/>
    <w:rsid w:val="00D74225"/>
    <w:rsid w:val="00DD1825"/>
    <w:rsid w:val="00DE5F78"/>
    <w:rsid w:val="00E04B39"/>
    <w:rsid w:val="00E27ACE"/>
    <w:rsid w:val="00E34D84"/>
    <w:rsid w:val="00E37FF0"/>
    <w:rsid w:val="00E708EF"/>
    <w:rsid w:val="00E816D6"/>
    <w:rsid w:val="00EB52E2"/>
    <w:rsid w:val="00EE12CF"/>
    <w:rsid w:val="00EE49BF"/>
    <w:rsid w:val="00EF1786"/>
    <w:rsid w:val="00F156AB"/>
    <w:rsid w:val="00F526AC"/>
    <w:rsid w:val="00F5383E"/>
    <w:rsid w:val="00F675D6"/>
    <w:rsid w:val="00FC42AB"/>
    <w:rsid w:val="00FE0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0F05F33-3D3C-456A-A0E0-8B1CC49DD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008C5"/>
    <w:rPr>
      <w:color w:val="808080"/>
    </w:rPr>
  </w:style>
  <w:style w:type="paragraph" w:styleId="ListParagraph">
    <w:name w:val="List Paragraph"/>
    <w:basedOn w:val="Normal"/>
    <w:uiPriority w:val="34"/>
    <w:qFormat/>
    <w:rsid w:val="00195B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11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1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042C65A587F4F1A9DB1498A4BAB50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F55BD3-BDE5-4B2B-8FCA-FCD2ED2CBBC8}"/>
      </w:docPartPr>
      <w:docPartBody>
        <w:p w:rsidR="00760316" w:rsidRDefault="005B12FB" w:rsidP="005B12FB">
          <w:pPr>
            <w:pStyle w:val="E042C65A587F4F1A9DB1498A4BAB50A8"/>
          </w:pPr>
          <w:r w:rsidRPr="00137E6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12FB"/>
    <w:rsid w:val="000D7EDA"/>
    <w:rsid w:val="0028105D"/>
    <w:rsid w:val="003417CA"/>
    <w:rsid w:val="00362787"/>
    <w:rsid w:val="00365288"/>
    <w:rsid w:val="004C56BA"/>
    <w:rsid w:val="005B12FB"/>
    <w:rsid w:val="006C5C78"/>
    <w:rsid w:val="007230B7"/>
    <w:rsid w:val="00760316"/>
    <w:rsid w:val="007E0B5E"/>
    <w:rsid w:val="00BC3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D7EDA"/>
    <w:rPr>
      <w:color w:val="808080"/>
    </w:rPr>
  </w:style>
  <w:style w:type="paragraph" w:customStyle="1" w:styleId="E042C65A587F4F1A9DB1498A4BAB50A8">
    <w:name w:val="E042C65A587F4F1A9DB1498A4BAB50A8"/>
    <w:rsid w:val="005B12FB"/>
  </w:style>
  <w:style w:type="paragraph" w:customStyle="1" w:styleId="FD7E4848AD744F8CAA8E6CA1512B5CF6">
    <w:name w:val="FD7E4848AD744F8CAA8E6CA1512B5CF6"/>
    <w:rsid w:val="005B12FB"/>
  </w:style>
  <w:style w:type="paragraph" w:customStyle="1" w:styleId="D7D6A9311C194AC9827F68D41AB92DFC">
    <w:name w:val="D7D6A9311C194AC9827F68D41AB92DFC"/>
    <w:rsid w:val="000D7E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of “__give problem ____”</vt:lpstr>
    </vt:vector>
  </TitlesOfParts>
  <Company/>
  <LinksUpToDate>false</LinksUpToDate>
  <CharactersWithSpaces>1602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of “A+  --&gt;  wait 2 sec  --&gt;  B+  --&gt;   wait 5 sec -&gt; A-  --&gt; B-“    sequence of 2 cylinders”</dc:title>
  <dc:subject/>
  <dc:creator>admin</dc:creator>
  <cp:keywords/>
  <dc:description/>
  <cp:lastModifiedBy>Aahladh Godavarthi</cp:lastModifiedBy>
  <cp:revision>8</cp:revision>
  <cp:lastPrinted>2020-04-10T16:04:00Z</cp:lastPrinted>
  <dcterms:created xsi:type="dcterms:W3CDTF">2020-04-10T14:44:00Z</dcterms:created>
  <dcterms:modified xsi:type="dcterms:W3CDTF">2020-04-10T16:05:00Z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be01c0c-f9b3-4dc4-af0b-a82110cc37cd_Enabled">
    <vt:lpwstr>True</vt:lpwstr>
  </property>
  <property fmtid="{D5CDD505-2E9C-101B-9397-08002B2CF9AE}" pid="3" name="MSIP_Label_6be01c0c-f9b3-4dc4-af0b-a82110cc37cd_SiteId">
    <vt:lpwstr>a1f1e214-7ded-45b6-81a1-9e8ae3459641</vt:lpwstr>
  </property>
  <property fmtid="{D5CDD505-2E9C-101B-9397-08002B2CF9AE}" pid="4" name="MSIP_Label_6be01c0c-f9b3-4dc4-af0b-a82110cc37cd_Owner">
    <vt:lpwstr>jaahlag@jci.com</vt:lpwstr>
  </property>
  <property fmtid="{D5CDD505-2E9C-101B-9397-08002B2CF9AE}" pid="5" name="MSIP_Label_6be01c0c-f9b3-4dc4-af0b-a82110cc37cd_SetDate">
    <vt:lpwstr>2020-04-10T08:06:32.3034802Z</vt:lpwstr>
  </property>
  <property fmtid="{D5CDD505-2E9C-101B-9397-08002B2CF9AE}" pid="6" name="MSIP_Label_6be01c0c-f9b3-4dc4-af0b-a82110cc37cd_Name">
    <vt:lpwstr>Internal</vt:lpwstr>
  </property>
  <property fmtid="{D5CDD505-2E9C-101B-9397-08002B2CF9AE}" pid="7" name="MSIP_Label_6be01c0c-f9b3-4dc4-af0b-a82110cc37cd_Application">
    <vt:lpwstr>Microsoft Azure Information Protection</vt:lpwstr>
  </property>
  <property fmtid="{D5CDD505-2E9C-101B-9397-08002B2CF9AE}" pid="8" name="MSIP_Label_6be01c0c-f9b3-4dc4-af0b-a82110cc37cd_ActionId">
    <vt:lpwstr>59b91a2f-d136-4eec-bef0-9e82c5e4cad7</vt:lpwstr>
  </property>
  <property fmtid="{D5CDD505-2E9C-101B-9397-08002B2CF9AE}" pid="9" name="MSIP_Label_6be01c0c-f9b3-4dc4-af0b-a82110cc37cd_Extended_MSFT_Method">
    <vt:lpwstr>Automatic</vt:lpwstr>
  </property>
  <property fmtid="{D5CDD505-2E9C-101B-9397-08002B2CF9AE}" pid="10" name="Information Classification">
    <vt:lpwstr>Internal</vt:lpwstr>
  </property>
</Properties>
</file>